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1AA" w:rsidRPr="007F41AA" w:rsidRDefault="007F41AA" w:rsidP="007F41AA">
      <w:pPr>
        <w:shd w:val="clear" w:color="auto" w:fill="FFFFFF"/>
        <w:spacing w:before="300" w:after="300" w:line="240" w:lineRule="auto"/>
        <w:jc w:val="center"/>
        <w:outlineLvl w:val="0"/>
        <w:rPr>
          <w:rFonts w:ascii="Times New Roman" w:eastAsia="Times New Roman" w:hAnsi="Times New Roman" w:cs="Times New Roman"/>
          <w:color w:val="7030A0"/>
          <w:kern w:val="36"/>
          <w:sz w:val="52"/>
          <w:szCs w:val="52"/>
          <w:lang w:eastAsia="ru-RU"/>
        </w:rPr>
      </w:pPr>
      <w:r w:rsidRPr="007F41AA">
        <w:rPr>
          <w:rFonts w:ascii="Times New Roman" w:eastAsia="Times New Roman" w:hAnsi="Times New Roman" w:cs="Times New Roman"/>
          <w:color w:val="7030A0"/>
          <w:kern w:val="36"/>
          <w:sz w:val="52"/>
          <w:szCs w:val="52"/>
          <w:lang w:eastAsia="ru-RU"/>
        </w:rPr>
        <w:t>Как привлечь папу</w:t>
      </w:r>
      <w:r w:rsidR="00B90124">
        <w:rPr>
          <w:rFonts w:ascii="Times New Roman" w:eastAsia="Times New Roman" w:hAnsi="Times New Roman" w:cs="Times New Roman"/>
          <w:color w:val="7030A0"/>
          <w:kern w:val="36"/>
          <w:sz w:val="52"/>
          <w:szCs w:val="52"/>
          <w:lang w:eastAsia="ru-RU"/>
        </w:rPr>
        <w:t xml:space="preserve"> к воспитанию детей</w:t>
      </w:r>
      <w:bookmarkStart w:id="0" w:name="_GoBack"/>
      <w:bookmarkEnd w:id="0"/>
      <w:r w:rsidRPr="007F41AA">
        <w:rPr>
          <w:rFonts w:ascii="Times New Roman" w:eastAsia="Times New Roman" w:hAnsi="Times New Roman" w:cs="Times New Roman"/>
          <w:color w:val="7030A0"/>
          <w:kern w:val="36"/>
          <w:sz w:val="52"/>
          <w:szCs w:val="52"/>
          <w:lang w:eastAsia="ru-RU"/>
        </w:rPr>
        <w:t>?</w:t>
      </w:r>
    </w:p>
    <w:p w:rsidR="007F41AA" w:rsidRPr="007F41AA" w:rsidRDefault="007F41AA" w:rsidP="007F41AA">
      <w:pPr>
        <w:shd w:val="clear" w:color="auto" w:fill="FFFFFF"/>
        <w:spacing w:before="100" w:beforeAutospacing="1" w:after="100" w:afterAutospacing="1" w:line="240" w:lineRule="atLeast"/>
        <w:ind w:firstLine="454"/>
        <w:jc w:val="both"/>
        <w:rPr>
          <w:rFonts w:ascii="Times New Roman" w:eastAsia="Times New Roman" w:hAnsi="Times New Roman" w:cs="Times New Roman"/>
          <w:color w:val="000000"/>
          <w:sz w:val="32"/>
          <w:szCs w:val="32"/>
          <w:lang w:eastAsia="ru-RU"/>
        </w:rPr>
      </w:pPr>
      <w:r w:rsidRPr="007F41AA">
        <w:rPr>
          <w:rFonts w:ascii="Times New Roman" w:eastAsia="Times New Roman" w:hAnsi="Times New Roman" w:cs="Times New Roman"/>
          <w:noProof/>
          <w:color w:val="000000"/>
          <w:sz w:val="32"/>
          <w:szCs w:val="32"/>
          <w:lang w:eastAsia="ru-RU"/>
        </w:rPr>
        <w:drawing>
          <wp:anchor distT="0" distB="0" distL="114300" distR="114300" simplePos="0" relativeHeight="251658240" behindDoc="1" locked="0" layoutInCell="1" allowOverlap="1">
            <wp:simplePos x="0" y="0"/>
            <wp:positionH relativeFrom="column">
              <wp:posOffset>-97155</wp:posOffset>
            </wp:positionH>
            <wp:positionV relativeFrom="paragraph">
              <wp:posOffset>9525</wp:posOffset>
            </wp:positionV>
            <wp:extent cx="2424430" cy="3672840"/>
            <wp:effectExtent l="0" t="0" r="0" b="3810"/>
            <wp:wrapTight wrapText="bothSides">
              <wp:wrapPolygon edited="0">
                <wp:start x="0" y="0"/>
                <wp:lineTo x="0" y="21510"/>
                <wp:lineTo x="21385" y="21510"/>
                <wp:lineTo x="21385" y="0"/>
                <wp:lineTo x="0" y="0"/>
              </wp:wrapPolygon>
            </wp:wrapTight>
            <wp:docPr id="1" name="Рисунок 1" descr="http://loschinskaya.ru/upload/1409561904kons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loschinskaya.ru/upload/1409561904kons05.jp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4430" cy="3672840"/>
                    </a:xfrm>
                    <a:prstGeom prst="rect">
                      <a:avLst/>
                    </a:prstGeom>
                    <a:noFill/>
                    <a:ln>
                      <a:noFill/>
                    </a:ln>
                  </pic:spPr>
                </pic:pic>
              </a:graphicData>
            </a:graphic>
          </wp:anchor>
        </w:drawing>
      </w:r>
      <w:r w:rsidRPr="007F41AA">
        <w:rPr>
          <w:rFonts w:ascii="Times New Roman" w:eastAsia="Times New Roman" w:hAnsi="Times New Roman" w:cs="Times New Roman"/>
          <w:i/>
          <w:iCs/>
          <w:color w:val="000000"/>
          <w:sz w:val="32"/>
          <w:szCs w:val="32"/>
          <w:lang w:eastAsia="ru-RU"/>
        </w:rPr>
        <w:t>Многим знакома ситуация, когда папа всю неделю пропадает на работе, один из выходных там же, а второй выходной оказывается тем самым святым днем, когда папа отдыхает и трогать его нельзя. Или папа уезжает на охоту, на рыбалку, на тренировку, в баню с друзьями и т.д. Многие мамы жалуются на пап, но лишь немногие понимают, что с этим сделать, как можно изменить ситуацию.</w:t>
      </w:r>
    </w:p>
    <w:p w:rsidR="007F41AA" w:rsidRPr="007F41AA" w:rsidRDefault="007F41AA" w:rsidP="007F41AA">
      <w:pPr>
        <w:shd w:val="clear" w:color="auto" w:fill="FFFFFF"/>
        <w:spacing w:before="100" w:beforeAutospacing="1" w:after="100" w:afterAutospacing="1" w:line="240" w:lineRule="atLeast"/>
        <w:ind w:firstLine="454"/>
        <w:jc w:val="both"/>
        <w:rPr>
          <w:rFonts w:ascii="Times New Roman" w:eastAsia="Times New Roman" w:hAnsi="Times New Roman" w:cs="Times New Roman"/>
          <w:color w:val="000000"/>
          <w:sz w:val="32"/>
          <w:szCs w:val="32"/>
          <w:lang w:eastAsia="ru-RU"/>
        </w:rPr>
      </w:pPr>
      <w:r w:rsidRPr="007F41AA">
        <w:rPr>
          <w:rFonts w:ascii="Times New Roman" w:eastAsia="Times New Roman" w:hAnsi="Times New Roman" w:cs="Times New Roman"/>
          <w:color w:val="000000"/>
          <w:sz w:val="32"/>
          <w:szCs w:val="32"/>
          <w:lang w:eastAsia="ru-RU"/>
        </w:rPr>
        <w:t>Что происходит, если папа отстраняется от воспитания ребенка? Поначалу дети скучают, потом привыкают и практически перестают надеяться пообщаться с папой. А потом и вовсе отвыкают, а в те редкие моменты, когда папа всё-таки есть, уже сами избегают общения с ним.</w:t>
      </w:r>
    </w:p>
    <w:p w:rsidR="007F41AA" w:rsidRPr="007F41AA" w:rsidRDefault="007F41AA" w:rsidP="007F41AA">
      <w:pPr>
        <w:shd w:val="clear" w:color="auto" w:fill="FFFFFF"/>
        <w:spacing w:before="100" w:beforeAutospacing="1" w:after="100" w:afterAutospacing="1" w:line="240" w:lineRule="atLeast"/>
        <w:ind w:firstLine="454"/>
        <w:jc w:val="both"/>
        <w:rPr>
          <w:rFonts w:ascii="Times New Roman" w:eastAsia="Times New Roman" w:hAnsi="Times New Roman" w:cs="Times New Roman"/>
          <w:color w:val="000000"/>
          <w:sz w:val="32"/>
          <w:szCs w:val="32"/>
          <w:lang w:eastAsia="ru-RU"/>
        </w:rPr>
      </w:pPr>
      <w:r w:rsidRPr="007F41AA">
        <w:rPr>
          <w:rFonts w:ascii="Times New Roman" w:eastAsia="Times New Roman" w:hAnsi="Times New Roman" w:cs="Times New Roman"/>
          <w:color w:val="000000"/>
          <w:sz w:val="32"/>
          <w:szCs w:val="32"/>
          <w:lang w:eastAsia="ru-RU"/>
        </w:rPr>
        <w:t>И всё же роль папы в воспитании детей — как мальчиков, так и девочек — огромна. Признанный факт: даже самый редкий и отстранённый папа полезнее, чем его полное отсутствие. Ведь ребёнку намного спокойнее, если он знает, что папа есть, но сейчас «на работе» или «в командировке».</w:t>
      </w:r>
    </w:p>
    <w:p w:rsidR="007F41AA" w:rsidRPr="007F41AA" w:rsidRDefault="007F41AA" w:rsidP="007F41AA">
      <w:pPr>
        <w:shd w:val="clear" w:color="auto" w:fill="FFFFFF"/>
        <w:spacing w:before="100" w:beforeAutospacing="1" w:after="100" w:afterAutospacing="1" w:line="240" w:lineRule="atLeast"/>
        <w:ind w:firstLine="454"/>
        <w:jc w:val="both"/>
        <w:rPr>
          <w:rFonts w:ascii="Times New Roman" w:eastAsia="Times New Roman" w:hAnsi="Times New Roman" w:cs="Times New Roman"/>
          <w:color w:val="000000"/>
          <w:sz w:val="32"/>
          <w:szCs w:val="32"/>
          <w:lang w:eastAsia="ru-RU"/>
        </w:rPr>
      </w:pPr>
      <w:r w:rsidRPr="007F41AA">
        <w:rPr>
          <w:rFonts w:ascii="Times New Roman" w:eastAsia="Times New Roman" w:hAnsi="Times New Roman" w:cs="Times New Roman"/>
          <w:color w:val="000000"/>
          <w:sz w:val="32"/>
          <w:szCs w:val="32"/>
          <w:lang w:eastAsia="ru-RU"/>
        </w:rPr>
        <w:t>Но что если папа не стремится общаться с детьми? Что делать, если он рассказывает маме, что ему трудно общаться с маленьким ребёнком, вот подрастёт, и тогда...</w:t>
      </w:r>
    </w:p>
    <w:p w:rsidR="007F41AA" w:rsidRPr="007F41AA" w:rsidRDefault="007F41AA" w:rsidP="007F41AA">
      <w:pPr>
        <w:shd w:val="clear" w:color="auto" w:fill="FFFFFF"/>
        <w:spacing w:before="100" w:beforeAutospacing="1" w:after="100" w:afterAutospacing="1" w:line="240" w:lineRule="atLeast"/>
        <w:ind w:firstLine="454"/>
        <w:jc w:val="both"/>
        <w:rPr>
          <w:rFonts w:ascii="Times New Roman" w:eastAsia="Times New Roman" w:hAnsi="Times New Roman" w:cs="Times New Roman"/>
          <w:color w:val="000000"/>
          <w:sz w:val="32"/>
          <w:szCs w:val="32"/>
          <w:lang w:eastAsia="ru-RU"/>
        </w:rPr>
      </w:pPr>
      <w:r w:rsidRPr="007F41AA">
        <w:rPr>
          <w:rFonts w:ascii="Times New Roman" w:eastAsia="Times New Roman" w:hAnsi="Times New Roman" w:cs="Times New Roman"/>
          <w:color w:val="000000"/>
          <w:sz w:val="32"/>
          <w:szCs w:val="32"/>
          <w:lang w:eastAsia="ru-RU"/>
        </w:rPr>
        <w:t>Папы могу</w:t>
      </w:r>
      <w:r>
        <w:rPr>
          <w:rFonts w:ascii="Times New Roman" w:eastAsia="Times New Roman" w:hAnsi="Times New Roman" w:cs="Times New Roman"/>
          <w:color w:val="000000"/>
          <w:sz w:val="32"/>
          <w:szCs w:val="32"/>
          <w:lang w:eastAsia="ru-RU"/>
        </w:rPr>
        <w:t>т даже не представлять себе, на</w:t>
      </w:r>
      <w:r w:rsidRPr="007F41AA">
        <w:rPr>
          <w:rFonts w:ascii="Times New Roman" w:eastAsia="Times New Roman" w:hAnsi="Times New Roman" w:cs="Times New Roman"/>
          <w:color w:val="000000"/>
          <w:sz w:val="32"/>
          <w:szCs w:val="32"/>
          <w:lang w:eastAsia="ru-RU"/>
        </w:rPr>
        <w:t>сколько они важны для собственных детей. Расскажите им об этом. О том, что для мальчика отец — это эталон, пример для подражания, тот, кто показывает, как в этой жизни должен вести себя настоящий мужчина.</w:t>
      </w:r>
    </w:p>
    <w:p w:rsidR="007F41AA" w:rsidRPr="007F41AA" w:rsidRDefault="007F41AA" w:rsidP="007F41AA">
      <w:pPr>
        <w:shd w:val="clear" w:color="auto" w:fill="FFFFFF"/>
        <w:spacing w:before="100" w:beforeAutospacing="1" w:after="100" w:afterAutospacing="1" w:line="240" w:lineRule="atLeast"/>
        <w:ind w:firstLine="454"/>
        <w:jc w:val="both"/>
        <w:rPr>
          <w:rFonts w:ascii="Times New Roman" w:eastAsia="Times New Roman" w:hAnsi="Times New Roman" w:cs="Times New Roman"/>
          <w:color w:val="000000"/>
          <w:sz w:val="32"/>
          <w:szCs w:val="32"/>
          <w:lang w:eastAsia="ru-RU"/>
        </w:rPr>
      </w:pPr>
      <w:r w:rsidRPr="007F41AA">
        <w:rPr>
          <w:rFonts w:ascii="Times New Roman" w:eastAsia="Times New Roman" w:hAnsi="Times New Roman" w:cs="Times New Roman"/>
          <w:color w:val="000000"/>
          <w:sz w:val="32"/>
          <w:szCs w:val="32"/>
          <w:lang w:eastAsia="ru-RU"/>
        </w:rPr>
        <w:t>А для девочки папа — это тот мужчина, который защищает её, любит и восхищается, умеет дарить подарки и просто есть рядом.</w:t>
      </w:r>
    </w:p>
    <w:p w:rsidR="007F41AA" w:rsidRPr="007F41AA" w:rsidRDefault="007F41AA" w:rsidP="007F41AA">
      <w:pPr>
        <w:shd w:val="clear" w:color="auto" w:fill="FFFFFF"/>
        <w:spacing w:before="100" w:beforeAutospacing="1" w:after="100" w:afterAutospacing="1" w:line="240" w:lineRule="atLeast"/>
        <w:ind w:firstLine="454"/>
        <w:jc w:val="both"/>
        <w:rPr>
          <w:rFonts w:ascii="Times New Roman" w:eastAsia="Times New Roman" w:hAnsi="Times New Roman" w:cs="Times New Roman"/>
          <w:color w:val="000000"/>
          <w:sz w:val="32"/>
          <w:szCs w:val="32"/>
          <w:lang w:eastAsia="ru-RU"/>
        </w:rPr>
      </w:pPr>
      <w:r w:rsidRPr="007F41AA">
        <w:rPr>
          <w:rFonts w:ascii="Times New Roman" w:eastAsia="Times New Roman" w:hAnsi="Times New Roman" w:cs="Times New Roman"/>
          <w:color w:val="000000"/>
          <w:sz w:val="32"/>
          <w:szCs w:val="32"/>
          <w:lang w:eastAsia="ru-RU"/>
        </w:rPr>
        <w:t xml:space="preserve">Для того чтобы папа общался с ребёнком, он должен иметь такую привычку, которая формируется годами. Другими словами, не ждите, что папа, который не общался с малышом, вдруг станет проявлять интерес к подросшему сыну или дочери. С самого рождения ребёнка привлекайте папу к кормлению, прогулкам, укладыванию. Если вы будете постоянно ограждать </w:t>
      </w:r>
      <w:r w:rsidRPr="007F41AA">
        <w:rPr>
          <w:rFonts w:ascii="Times New Roman" w:eastAsia="Times New Roman" w:hAnsi="Times New Roman" w:cs="Times New Roman"/>
          <w:color w:val="000000"/>
          <w:sz w:val="32"/>
          <w:szCs w:val="32"/>
          <w:lang w:eastAsia="ru-RU"/>
        </w:rPr>
        <w:lastRenderedPageBreak/>
        <w:t>его от забот о ребёнке и проблем, связанных с воспитанием, он так и останется равнодушным.</w:t>
      </w:r>
    </w:p>
    <w:p w:rsidR="007F41AA" w:rsidRPr="007F41AA" w:rsidRDefault="007F41AA" w:rsidP="007F41AA">
      <w:pPr>
        <w:shd w:val="clear" w:color="auto" w:fill="FFFFFF"/>
        <w:spacing w:before="100" w:beforeAutospacing="1" w:after="100" w:afterAutospacing="1" w:line="240" w:lineRule="atLeast"/>
        <w:ind w:firstLine="454"/>
        <w:jc w:val="both"/>
        <w:rPr>
          <w:rFonts w:ascii="Times New Roman" w:eastAsia="Times New Roman" w:hAnsi="Times New Roman" w:cs="Times New Roman"/>
          <w:color w:val="000000"/>
          <w:sz w:val="32"/>
          <w:szCs w:val="32"/>
          <w:lang w:eastAsia="ru-RU"/>
        </w:rPr>
      </w:pPr>
      <w:r w:rsidRPr="007F41AA">
        <w:rPr>
          <w:rFonts w:ascii="Times New Roman" w:eastAsia="Times New Roman" w:hAnsi="Times New Roman" w:cs="Times New Roman"/>
          <w:color w:val="000000"/>
          <w:sz w:val="32"/>
          <w:szCs w:val="32"/>
          <w:lang w:eastAsia="ru-RU"/>
        </w:rPr>
        <w:t>— Старайтесь устраивать общение папы с детьми, например, покупая им билеты на любимый футбол или фильм, давая возможность пообщаться дома вечером или в выходной.</w:t>
      </w:r>
    </w:p>
    <w:p w:rsidR="007F41AA" w:rsidRPr="007F41AA" w:rsidRDefault="007F41AA" w:rsidP="007F41AA">
      <w:pPr>
        <w:shd w:val="clear" w:color="auto" w:fill="FFFFFF"/>
        <w:spacing w:before="100" w:beforeAutospacing="1" w:after="100" w:afterAutospacing="1" w:line="240" w:lineRule="atLeast"/>
        <w:ind w:firstLine="454"/>
        <w:jc w:val="both"/>
        <w:rPr>
          <w:rFonts w:ascii="Times New Roman" w:eastAsia="Times New Roman" w:hAnsi="Times New Roman" w:cs="Times New Roman"/>
          <w:color w:val="000000"/>
          <w:sz w:val="32"/>
          <w:szCs w:val="32"/>
          <w:lang w:eastAsia="ru-RU"/>
        </w:rPr>
      </w:pPr>
      <w:r w:rsidRPr="007F41AA">
        <w:rPr>
          <w:rFonts w:ascii="Times New Roman" w:eastAsia="Times New Roman" w:hAnsi="Times New Roman" w:cs="Times New Roman"/>
          <w:color w:val="000000"/>
          <w:sz w:val="32"/>
          <w:szCs w:val="32"/>
          <w:lang w:eastAsia="ru-RU"/>
        </w:rPr>
        <w:t>— Не настраивайте детей против папы, даже у него есть немало недостатков. А у кого их нет? Папа – такой же человек, как и все, и имеет право на ошибки и недостатки. Но при ребенке говорить об этом не стоит. Не обсуждайте папино поведение, даже если он не выполнил обещание, почти не бывает дома, не умеет чего-то починить, играть в компьютерные игры и др. в глазах ребенка папа всегда должен оставаться настоящим супергероем. Тогда отношение к нему ребенка будет правильным и нежным. А значит, и пап будет относиться к ребенку с большим чувством и вниманием.</w:t>
      </w:r>
    </w:p>
    <w:p w:rsidR="007F41AA" w:rsidRPr="007F41AA" w:rsidRDefault="007F41AA" w:rsidP="007F41AA">
      <w:pPr>
        <w:shd w:val="clear" w:color="auto" w:fill="FFFFFF"/>
        <w:spacing w:before="100" w:beforeAutospacing="1" w:after="100" w:afterAutospacing="1" w:line="240" w:lineRule="atLeast"/>
        <w:ind w:firstLine="454"/>
        <w:jc w:val="both"/>
        <w:rPr>
          <w:rFonts w:ascii="Times New Roman" w:eastAsia="Times New Roman" w:hAnsi="Times New Roman" w:cs="Times New Roman"/>
          <w:color w:val="000000"/>
          <w:sz w:val="32"/>
          <w:szCs w:val="32"/>
          <w:lang w:eastAsia="ru-RU"/>
        </w:rPr>
      </w:pPr>
      <w:r w:rsidRPr="007F41AA">
        <w:rPr>
          <w:rFonts w:ascii="Times New Roman" w:eastAsia="Times New Roman" w:hAnsi="Times New Roman" w:cs="Times New Roman"/>
          <w:color w:val="000000"/>
          <w:sz w:val="32"/>
          <w:szCs w:val="32"/>
          <w:lang w:eastAsia="ru-RU"/>
        </w:rPr>
        <w:t>— Нередко папы могут пасовать перед трудностями, когда дети капризничают, ведут себя так, что взрослые теряются и не знают, что бы им предпринять. Но мужчины не любят, когда им дают советы, воспринимая их как желание доминировать, выставить их некомпетентными. Поэтому лучше предложить книгу о воспитании, которая вдруг окажется в нужное время в нужном месте. Мужчина гораздо охотнее «посоветуется» с автором, нежели со своей женой.</w:t>
      </w:r>
    </w:p>
    <w:p w:rsidR="007F41AA" w:rsidRPr="007F41AA" w:rsidRDefault="007F41AA" w:rsidP="007F41AA">
      <w:pPr>
        <w:shd w:val="clear" w:color="auto" w:fill="FFFFFF"/>
        <w:spacing w:before="100" w:beforeAutospacing="1" w:after="100" w:afterAutospacing="1" w:line="240" w:lineRule="atLeast"/>
        <w:ind w:firstLine="454"/>
        <w:jc w:val="both"/>
        <w:rPr>
          <w:rFonts w:ascii="Times New Roman" w:eastAsia="Times New Roman" w:hAnsi="Times New Roman" w:cs="Times New Roman"/>
          <w:color w:val="000000"/>
          <w:sz w:val="32"/>
          <w:szCs w:val="32"/>
          <w:lang w:eastAsia="ru-RU"/>
        </w:rPr>
      </w:pPr>
      <w:r w:rsidRPr="007F41AA">
        <w:rPr>
          <w:rFonts w:ascii="Times New Roman" w:eastAsia="Times New Roman" w:hAnsi="Times New Roman" w:cs="Times New Roman"/>
          <w:color w:val="000000"/>
          <w:sz w:val="32"/>
          <w:szCs w:val="32"/>
          <w:lang w:eastAsia="ru-RU"/>
        </w:rPr>
        <w:t>— Существует мнение, что, в отличие от женщин, у мужчин нет ярко выраженного отцовского инстинкта. Что мужчины проще относятся к детским проблемам, не воспринимая их серьёзно. Но это лишь внешние проявления. Да, мужчины не склонны показывать свои эмоции, но внутри они переживают ничуть не меньше женщин. Поэтому не стоит недооценивать мужчину и думать, что собственные дети ему безразличны. Скорее, он попросту не умеет проявить свою любовь, оттого и выглядит таким отстранённым и чужим. Итак, поощряйте любые проявления любви и внимания к ребёнку со стороны папы.</w:t>
      </w:r>
    </w:p>
    <w:p w:rsidR="007F41AA" w:rsidRPr="007F41AA" w:rsidRDefault="007F41AA" w:rsidP="007F41AA">
      <w:pPr>
        <w:shd w:val="clear" w:color="auto" w:fill="FFFFFF"/>
        <w:spacing w:before="100" w:beforeAutospacing="1" w:after="100" w:afterAutospacing="1" w:line="240" w:lineRule="atLeast"/>
        <w:ind w:firstLine="454"/>
        <w:jc w:val="both"/>
        <w:rPr>
          <w:rFonts w:ascii="Times New Roman" w:eastAsia="Times New Roman" w:hAnsi="Times New Roman" w:cs="Times New Roman"/>
          <w:color w:val="000000"/>
          <w:sz w:val="32"/>
          <w:szCs w:val="32"/>
          <w:lang w:eastAsia="ru-RU"/>
        </w:rPr>
      </w:pPr>
      <w:r w:rsidRPr="007F41AA">
        <w:rPr>
          <w:rFonts w:ascii="Times New Roman" w:eastAsia="Times New Roman" w:hAnsi="Times New Roman" w:cs="Times New Roman"/>
          <w:color w:val="000000"/>
          <w:sz w:val="32"/>
          <w:szCs w:val="32"/>
          <w:lang w:eastAsia="ru-RU"/>
        </w:rPr>
        <w:t>— Совместные дела – вот что сближает детей и папу. Например, если они вместе занимаются спортом, трудятся по хозяйству, путешествуют, устраивают праздники. Мама может подбросить идею, немного помочь, но все же инициатива должна оставаться за папой.</w:t>
      </w:r>
    </w:p>
    <w:p w:rsidR="007F41AA" w:rsidRPr="007F41AA" w:rsidRDefault="007F41AA" w:rsidP="007F41AA">
      <w:pPr>
        <w:shd w:val="clear" w:color="auto" w:fill="FFFFFF"/>
        <w:spacing w:before="100" w:beforeAutospacing="1" w:after="100" w:afterAutospacing="1" w:line="240" w:lineRule="atLeast"/>
        <w:ind w:firstLine="454"/>
        <w:jc w:val="both"/>
        <w:rPr>
          <w:rFonts w:ascii="Times New Roman" w:eastAsia="Times New Roman" w:hAnsi="Times New Roman" w:cs="Times New Roman"/>
          <w:color w:val="000000"/>
          <w:sz w:val="32"/>
          <w:szCs w:val="32"/>
          <w:lang w:eastAsia="ru-RU"/>
        </w:rPr>
      </w:pPr>
      <w:r w:rsidRPr="007F41AA">
        <w:rPr>
          <w:rFonts w:ascii="Times New Roman" w:eastAsia="Times New Roman" w:hAnsi="Times New Roman" w:cs="Times New Roman"/>
          <w:color w:val="000000"/>
          <w:sz w:val="32"/>
          <w:szCs w:val="32"/>
          <w:lang w:eastAsia="ru-RU"/>
        </w:rPr>
        <w:t xml:space="preserve">— Маме не стоит критиковать папу, если он не слишком умело одел ребенка, когда она отсутствовала, или накормил как-то не так. Папа, как и всякий мужчина, любит оказываться успешным, он ждет, что мама его похвалит, ведь он с честью выдержал испытание, которое не каждому под силу – остался с ребенком, пока мама ушла по делам, или провел с ним </w:t>
      </w:r>
      <w:r w:rsidRPr="007F41AA">
        <w:rPr>
          <w:rFonts w:ascii="Times New Roman" w:eastAsia="Times New Roman" w:hAnsi="Times New Roman" w:cs="Times New Roman"/>
          <w:color w:val="000000"/>
          <w:sz w:val="32"/>
          <w:szCs w:val="32"/>
          <w:lang w:eastAsia="ru-RU"/>
        </w:rPr>
        <w:lastRenderedPageBreak/>
        <w:t>выходные. Поэтому похвала – лучший стимул для папы, который поможет ему и дальше общаться с детьми. Поощряйте папино стремление пообщаться с ребенком, меньше критикуйте и оценивайте. И вы увидите, что такого общения станет больше.</w:t>
      </w:r>
    </w:p>
    <w:p w:rsidR="007F41AA" w:rsidRPr="007F41AA" w:rsidRDefault="007F41AA" w:rsidP="007F41AA">
      <w:pPr>
        <w:shd w:val="clear" w:color="auto" w:fill="FFFFFF"/>
        <w:spacing w:before="100" w:beforeAutospacing="1" w:after="100" w:afterAutospacing="1" w:line="240" w:lineRule="atLeast"/>
        <w:ind w:firstLine="454"/>
        <w:jc w:val="both"/>
        <w:rPr>
          <w:rFonts w:ascii="Times New Roman" w:eastAsia="Times New Roman" w:hAnsi="Times New Roman" w:cs="Times New Roman"/>
          <w:color w:val="000000"/>
          <w:sz w:val="32"/>
          <w:szCs w:val="32"/>
          <w:lang w:eastAsia="ru-RU"/>
        </w:rPr>
      </w:pPr>
      <w:r w:rsidRPr="007F41AA">
        <w:rPr>
          <w:rFonts w:ascii="Times New Roman" w:eastAsia="Times New Roman" w:hAnsi="Times New Roman" w:cs="Times New Roman"/>
          <w:color w:val="000000"/>
          <w:sz w:val="32"/>
          <w:szCs w:val="32"/>
          <w:lang w:eastAsia="ru-RU"/>
        </w:rPr>
        <w:t>— Практически все родители, и особенно отцы, жалуются на нехватку свободного времени, на то, что из- за работы они не могут уделить его с</w:t>
      </w:r>
      <w:r>
        <w:rPr>
          <w:rFonts w:ascii="Times New Roman" w:eastAsia="Times New Roman" w:hAnsi="Times New Roman" w:cs="Times New Roman"/>
          <w:color w:val="000000"/>
          <w:sz w:val="32"/>
          <w:szCs w:val="32"/>
          <w:lang w:eastAsia="ru-RU"/>
        </w:rPr>
        <w:t>лишком много своему ребёнку. Вы</w:t>
      </w:r>
      <w:r w:rsidRPr="007F41AA">
        <w:rPr>
          <w:rFonts w:ascii="Times New Roman" w:eastAsia="Times New Roman" w:hAnsi="Times New Roman" w:cs="Times New Roman"/>
          <w:color w:val="000000"/>
          <w:sz w:val="32"/>
          <w:szCs w:val="32"/>
          <w:lang w:eastAsia="ru-RU"/>
        </w:rPr>
        <w:t>ход есть. Папа может брать ребёнка с собой на работу или даже в редких случаях в командировку, в компанию друзей или когда отправляется «по делам». Такие совместные поездки и общение очень полезны для ребёнка, ведь он видит, чем его папа занимается тогда, когда его не бывает дома.</w:t>
      </w:r>
    </w:p>
    <w:p w:rsidR="007F41AA" w:rsidRPr="007F41AA" w:rsidRDefault="007F41AA" w:rsidP="007F41AA">
      <w:pPr>
        <w:shd w:val="clear" w:color="auto" w:fill="FFFFFF"/>
        <w:spacing w:before="100" w:beforeAutospacing="1" w:after="100" w:afterAutospacing="1" w:line="240" w:lineRule="atLeast"/>
        <w:ind w:firstLine="454"/>
        <w:jc w:val="both"/>
        <w:rPr>
          <w:rFonts w:ascii="Times New Roman" w:eastAsia="Times New Roman" w:hAnsi="Times New Roman" w:cs="Times New Roman"/>
          <w:color w:val="000000"/>
          <w:sz w:val="32"/>
          <w:szCs w:val="32"/>
          <w:lang w:eastAsia="ru-RU"/>
        </w:rPr>
      </w:pPr>
      <w:r w:rsidRPr="007F41AA">
        <w:rPr>
          <w:rFonts w:ascii="Times New Roman" w:eastAsia="Times New Roman" w:hAnsi="Times New Roman" w:cs="Times New Roman"/>
          <w:b/>
          <w:bCs/>
          <w:color w:val="000000"/>
          <w:sz w:val="32"/>
          <w:szCs w:val="32"/>
          <w:lang w:eastAsia="ru-RU"/>
        </w:rPr>
        <w:t>Источник:</w:t>
      </w:r>
      <w:r w:rsidRPr="007F41AA">
        <w:rPr>
          <w:rFonts w:ascii="Times New Roman" w:eastAsia="Times New Roman" w:hAnsi="Times New Roman" w:cs="Times New Roman"/>
          <w:color w:val="000000"/>
          <w:sz w:val="32"/>
          <w:szCs w:val="32"/>
          <w:lang w:eastAsia="ru-RU"/>
        </w:rPr>
        <w:t> </w:t>
      </w:r>
      <w:r w:rsidRPr="007F41AA">
        <w:rPr>
          <w:rFonts w:ascii="Times New Roman" w:eastAsia="Times New Roman" w:hAnsi="Times New Roman" w:cs="Times New Roman"/>
          <w:color w:val="000000"/>
          <w:sz w:val="32"/>
          <w:szCs w:val="32"/>
          <w:lang w:eastAsia="ru-RU"/>
        </w:rPr>
        <w:br/>
        <w:t xml:space="preserve">Анна </w:t>
      </w:r>
      <w:proofErr w:type="spellStart"/>
      <w:r w:rsidRPr="007F41AA">
        <w:rPr>
          <w:rFonts w:ascii="Times New Roman" w:eastAsia="Times New Roman" w:hAnsi="Times New Roman" w:cs="Times New Roman"/>
          <w:color w:val="000000"/>
          <w:sz w:val="32"/>
          <w:szCs w:val="32"/>
          <w:lang w:eastAsia="ru-RU"/>
        </w:rPr>
        <w:t>Гресь</w:t>
      </w:r>
      <w:proofErr w:type="spellEnd"/>
      <w:r w:rsidRPr="007F41AA">
        <w:rPr>
          <w:rFonts w:ascii="Times New Roman" w:eastAsia="Times New Roman" w:hAnsi="Times New Roman" w:cs="Times New Roman"/>
          <w:color w:val="000000"/>
          <w:sz w:val="32"/>
          <w:szCs w:val="32"/>
          <w:lang w:eastAsia="ru-RU"/>
        </w:rPr>
        <w:t>. Как привлечь папу к воспитанию и общению с детьми? // Растем вместе. -2014. - № 2 (38). - С.2</w:t>
      </w:r>
    </w:p>
    <w:p w:rsidR="006C79A9" w:rsidRPr="007F41AA" w:rsidRDefault="006C79A9" w:rsidP="007F41AA">
      <w:pPr>
        <w:ind w:firstLine="454"/>
        <w:rPr>
          <w:rFonts w:ascii="Times New Roman" w:hAnsi="Times New Roman" w:cs="Times New Roman"/>
          <w:sz w:val="32"/>
          <w:szCs w:val="32"/>
        </w:rPr>
      </w:pPr>
    </w:p>
    <w:sectPr w:rsidR="006C79A9" w:rsidRPr="007F41AA" w:rsidSect="007F41AA">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defaultTabStop w:val="708"/>
  <w:characterSpacingControl w:val="doNotCompress"/>
  <w:compat/>
  <w:rsids>
    <w:rsidRoot w:val="007F41AA"/>
    <w:rsid w:val="000E3567"/>
    <w:rsid w:val="001608EB"/>
    <w:rsid w:val="006C79A9"/>
    <w:rsid w:val="007F41AA"/>
    <w:rsid w:val="00B901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1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41A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41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1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41A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41A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749</Words>
  <Characters>4275</Characters>
  <Application>Microsoft Office Word</Application>
  <DocSecurity>0</DocSecurity>
  <Lines>35</Lines>
  <Paragraphs>10</Paragraphs>
  <ScaleCrop>false</ScaleCrop>
  <Company>Krokoz™</Company>
  <LinksUpToDate>false</LinksUpToDate>
  <CharactersWithSpaces>5014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Вася-Таня</dc:creator>
  <cp:lastModifiedBy>Миха</cp:lastModifiedBy>
  <cp:revision>2</cp:revision>
  <dcterms:created xsi:type="dcterms:W3CDTF">2021-08-30T10:15:00Z</dcterms:created>
  <dcterms:modified xsi:type="dcterms:W3CDTF">2021-08-30T10:15:00Z</dcterms:modified>
</cp:coreProperties>
</file>